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F5" w:rsidRDefault="007A4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EC14F5" w:rsidRDefault="007A4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«Центр «Молод</w:t>
      </w:r>
      <w:r w:rsidR="00B5024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жный»</w:t>
      </w:r>
    </w:p>
    <w:p w:rsidR="00EC14F5" w:rsidRDefault="007A4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_______________О.</w:t>
      </w:r>
      <w:r w:rsidR="00D55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Б. Карунина</w:t>
      </w:r>
    </w:p>
    <w:p w:rsidR="00EC14F5" w:rsidRDefault="007A4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50246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50246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Pr="000162C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C14F5" w:rsidRDefault="007A45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«Центр «Молод</w:t>
      </w:r>
      <w:r w:rsidR="00B5024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жный»</w:t>
      </w:r>
    </w:p>
    <w:p w:rsidR="00EC14F5" w:rsidRDefault="007A45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Кировского района города Новосибирска</w:t>
      </w:r>
    </w:p>
    <w:p w:rsidR="00EC14F5" w:rsidRDefault="007A45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график работы РКФ, СРМ, ССРМ с </w:t>
      </w:r>
      <w:r w:rsidR="00B50246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246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 </w:t>
      </w:r>
    </w:p>
    <w:p w:rsidR="00EC14F5" w:rsidRDefault="007A45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Расписание занятий клубных формирований.</w:t>
      </w:r>
    </w:p>
    <w:p w:rsidR="00EC14F5" w:rsidRDefault="007A45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«</w:t>
      </w:r>
      <w:r w:rsidR="00E15C62">
        <w:rPr>
          <w:rFonts w:ascii="Times New Roman" w:eastAsia="Calibri" w:hAnsi="Times New Roman" w:cs="Times New Roman"/>
          <w:sz w:val="28"/>
          <w:szCs w:val="28"/>
        </w:rPr>
        <w:t>Центр Первых Кировского района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14F5" w:rsidRDefault="00EC1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2126"/>
        <w:gridCol w:w="1701"/>
        <w:gridCol w:w="1507"/>
        <w:gridCol w:w="1328"/>
        <w:gridCol w:w="1134"/>
        <w:gridCol w:w="1275"/>
        <w:gridCol w:w="1221"/>
        <w:gridCol w:w="1277"/>
        <w:gridCol w:w="1134"/>
        <w:gridCol w:w="1188"/>
      </w:tblGrid>
      <w:tr w:rsidR="00EC14F5" w:rsidTr="00993712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и название клубного формирования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(согласно муниципальному заданию)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проведения (название учреждения, адрес,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кабинета)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Наполняемость клубного формирования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(согласно временным нормативам*)</w:t>
            </w:r>
          </w:p>
        </w:tc>
        <w:tc>
          <w:tcPr>
            <w:tcW w:w="8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 работы/расписание занятий клубных формирований</w:t>
            </w:r>
          </w:p>
        </w:tc>
      </w:tr>
      <w:tr w:rsidR="00EC14F5" w:rsidTr="00993712">
        <w:trPr>
          <w:trHeight w:val="7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tabs>
                <w:tab w:val="center" w:pos="46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EC14F5" w:rsidTr="00993712">
        <w:trPr>
          <w:trHeight w:val="1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Карикова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Анастасия Сергеевна,</w:t>
            </w:r>
          </w:p>
          <w:p w:rsidR="00EC14F5" w:rsidRDefault="007A4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РКФ,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1,0 ст.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Содействие развитию активной жизненной позиции молодёжи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>
              <w:r>
                <w:rPr>
                  <w:rStyle w:val="a7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Творческий клуб «Сирин»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Немировича-Данченко,135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гр.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–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5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гр.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–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7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гр.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10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гр.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–</w:t>
            </w:r>
            <w:r w:rsidR="00D55F2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10.30–12.30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13.00-14.55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15.00–17.00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10.30–12.30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14.00-15.50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16.00–18.00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10.30–12.30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13.00-14.55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15.00–17.00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4гр.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15.05-17.30</w:t>
            </w:r>
          </w:p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10.00-14.00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15.00-19.00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18.00-21.30</w:t>
            </w:r>
          </w:p>
        </w:tc>
      </w:tr>
      <w:tr w:rsidR="00EC14F5" w:rsidTr="00993712">
        <w:trPr>
          <w:trHeight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Комаров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Илья Владиславович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СРМ,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Немировича-Данченко,135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18:30-21:30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18:30-21:30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18:30-21:30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10:00-14:00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F5" w:rsidRDefault="00EC14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Минченко Анастасия Алексеевна,</w:t>
            </w:r>
          </w:p>
          <w:p w:rsidR="00EC14F5" w:rsidRDefault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СОПММ</w:t>
            </w:r>
            <w:r w:rsidR="007A45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Немировича-Данченко,135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09:00-13:00</w:t>
            </w:r>
          </w:p>
          <w:p w:rsidR="00EC14F5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09:00-13:00</w:t>
            </w:r>
          </w:p>
          <w:p w:rsidR="00EC14F5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09:00-13:00</w:t>
            </w:r>
          </w:p>
          <w:p w:rsidR="00EC14F5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09:00-13:00</w:t>
            </w:r>
          </w:p>
          <w:p w:rsidR="00EC14F5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09:00-13:00</w:t>
            </w:r>
          </w:p>
          <w:p w:rsidR="00EC14F5" w:rsidRDefault="000162C1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Латушкина</w:t>
            </w:r>
            <w:proofErr w:type="spellEnd"/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Вера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Александровна,</w:t>
            </w:r>
          </w:p>
          <w:p w:rsidR="00EC14F5" w:rsidRDefault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СОПММ</w:t>
            </w:r>
            <w:r w:rsidR="007A45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C14F5" w:rsidRDefault="007A45FD" w:rsidP="0001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реализация социально значимых молодежных проектов и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ул. Немировича-Данченко,135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14:00-19:00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14F5" w:rsidTr="0099371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C1" w:rsidRDefault="000162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Круглова</w:t>
            </w:r>
          </w:p>
          <w:p w:rsidR="000162C1" w:rsidRDefault="000162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Сергеевна,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СРМ,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Содействие формированию здорового образа жизни в молодёжной среде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«Штаб трудовых отрядов при главе Кировского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«ШТО»,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 135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________________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16:00-20:00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08:00-11:00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20:00-21:00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14:00-18:00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Хасанова Аниса Маратовна,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СРМ,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Содействие формированию здорового образа жизни в молодёжной среде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Штаб трудовых отрядов при главе Кировского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«ШТО»,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 135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_____________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10:00-13:00</w:t>
            </w:r>
          </w:p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13:30-16:30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16:00-20:00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10:00-14:00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14:30-18:30</w:t>
            </w:r>
          </w:p>
        </w:tc>
      </w:tr>
      <w:tr w:rsidR="00EC14F5" w:rsidTr="00993712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Кителева</w:t>
            </w:r>
            <w:proofErr w:type="spellEnd"/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Светлана Михайловна,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РКФ,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 ст.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позитивного досуга по различным направлениям.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Клубное формирование «Ирландские танцы»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 Немировича-Данченко, 139,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№13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55F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гр.</w:t>
            </w:r>
            <w:r w:rsidR="00D55F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="00D55F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чел.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19.00-21.30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19.00-21.30</w:t>
            </w:r>
          </w:p>
          <w:p w:rsidR="00EC14F5" w:rsidRDefault="00EC14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3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16:00-18:30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15:00-18:30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4F5" w:rsidTr="00993712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 Алексеевна,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РКФ,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формированию здорового образа жизни в молодежной среде «Сибирь» (тхэквондо)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Немировича-Данченко,139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№13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1гр.–6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2гр.–6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17:30-19:00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17:30 - 19:00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19:10 – 21:00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19:10–21:00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10:00-12:00</w:t>
            </w:r>
          </w:p>
        </w:tc>
      </w:tr>
      <w:tr w:rsidR="00EC14F5" w:rsidTr="00993712">
        <w:trPr>
          <w:trHeight w:val="3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15.00-20.00</w:t>
            </w:r>
          </w:p>
        </w:tc>
      </w:tr>
      <w:tr w:rsidR="00EC14F5" w:rsidTr="00993712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Жданова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Мария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Васильевна,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РКФ,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 ст.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формированию здорового образа жизни в молодежной среде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Salsation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«Штаб трудовых отрядов»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 Немировича-Данченко, 139,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№13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1гр.–4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2гр.-3 чел.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Проведение занятий с участниками КФ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гр.-2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19:00-20:00</w:t>
            </w:r>
          </w:p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 гр.</w:t>
            </w:r>
          </w:p>
          <w:p w:rsidR="00EC14F5" w:rsidRDefault="007A45F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16:00-</w:t>
            </w: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17: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гр.</w:t>
            </w:r>
          </w:p>
          <w:p w:rsidR="00EC14F5" w:rsidRDefault="007A45FD" w:rsidP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17:10-18:00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 гр.</w:t>
            </w:r>
          </w:p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15:00-16:00</w:t>
            </w:r>
          </w:p>
          <w:p w:rsidR="00EC14F5" w:rsidRDefault="007A45FD" w:rsidP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16:10-17:00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</w:tr>
      <w:tr w:rsidR="00EC14F5" w:rsidTr="00993712">
        <w:trPr>
          <w:trHeight w:val="1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pStyle w:val="a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Иная деятельность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14:00-17:00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7A45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11:00-13:00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F5" w:rsidRDefault="00EC1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EC14F5" w:rsidRDefault="00EC14F5">
      <w:pPr>
        <w:tabs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4F5" w:rsidRDefault="00B5024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7A45FD">
        <w:rPr>
          <w:rFonts w:ascii="Times New Roman" w:hAnsi="Times New Roman"/>
          <w:sz w:val="24"/>
          <w:szCs w:val="24"/>
        </w:rPr>
        <w:t>ачальник</w:t>
      </w:r>
      <w:r w:rsidR="00CC032A">
        <w:rPr>
          <w:rFonts w:ascii="Times New Roman" w:hAnsi="Times New Roman"/>
          <w:sz w:val="24"/>
          <w:szCs w:val="24"/>
        </w:rPr>
        <w:t>а</w:t>
      </w:r>
      <w:r w:rsidR="007A45FD">
        <w:rPr>
          <w:rFonts w:ascii="Times New Roman" w:hAnsi="Times New Roman"/>
          <w:sz w:val="24"/>
          <w:szCs w:val="24"/>
        </w:rPr>
        <w:t xml:space="preserve"> отдела</w:t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Первых Кировского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7A45F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</w:t>
      </w:r>
    </w:p>
    <w:p w:rsidR="00EC14F5" w:rsidRDefault="007A45FD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А. Коновалова</w:t>
      </w:r>
    </w:p>
    <w:p w:rsidR="00EC14F5" w:rsidRDefault="007A45FD">
      <w:pPr>
        <w:tabs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Коренюгина</w:t>
      </w:r>
    </w:p>
    <w:sectPr w:rsidR="00EC14F5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566"/>
    <w:multiLevelType w:val="multilevel"/>
    <w:tmpl w:val="27F40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9F3C19"/>
    <w:multiLevelType w:val="multilevel"/>
    <w:tmpl w:val="B9822A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5"/>
    <w:rsid w:val="000162C1"/>
    <w:rsid w:val="007A45FD"/>
    <w:rsid w:val="00993712"/>
    <w:rsid w:val="00B50246"/>
    <w:rsid w:val="00CC032A"/>
    <w:rsid w:val="00D55F2A"/>
    <w:rsid w:val="00E15C62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316B6-5633-461F-89B7-1A58C85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5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3E5E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07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AF74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4487B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3E5E54"/>
    <w:pPr>
      <w:ind w:left="720"/>
      <w:contextualSpacing/>
    </w:pPr>
  </w:style>
  <w:style w:type="paragraph" w:styleId="a4">
    <w:name w:val="No Spacing"/>
    <w:link w:val="a3"/>
    <w:uiPriority w:val="1"/>
    <w:qFormat/>
    <w:rsid w:val="003E5E54"/>
    <w:rPr>
      <w:rFonts w:cs="Times New Roman"/>
    </w:rPr>
  </w:style>
  <w:style w:type="paragraph" w:styleId="a6">
    <w:name w:val="Balloon Text"/>
    <w:basedOn w:val="a"/>
    <w:link w:val="a5"/>
    <w:uiPriority w:val="99"/>
    <w:semiHidden/>
    <w:unhideWhenUsed/>
    <w:qFormat/>
    <w:rsid w:val="00AF74F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ctbjbxczqqfta9i.xn--p1ai/union/show/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4C0D-B656-4ADE-9B05-9ADC5D3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Пользователь</cp:lastModifiedBy>
  <cp:revision>51</cp:revision>
  <cp:lastPrinted>2023-10-03T09:14:00Z</cp:lastPrinted>
  <dcterms:created xsi:type="dcterms:W3CDTF">2022-09-12T02:25:00Z</dcterms:created>
  <dcterms:modified xsi:type="dcterms:W3CDTF">2024-04-03T03:54:00Z</dcterms:modified>
  <dc:language>ru-RU</dc:language>
</cp:coreProperties>
</file>